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61F" w:rsidRDefault="00DC7A6B">
      <w:pPr>
        <w:rPr>
          <w:sz w:val="36"/>
          <w:szCs w:val="36"/>
        </w:rPr>
      </w:pPr>
      <w:r>
        <w:rPr>
          <w:sz w:val="36"/>
          <w:szCs w:val="36"/>
        </w:rPr>
        <w:t xml:space="preserve">     </w:t>
      </w:r>
      <w:r w:rsidRPr="00DC7A6B">
        <w:rPr>
          <w:sz w:val="36"/>
          <w:szCs w:val="36"/>
        </w:rPr>
        <w:t xml:space="preserve">Jane Austen </w:t>
      </w:r>
    </w:p>
    <w:p w:rsidR="00DC7A6B" w:rsidRDefault="00DC7A6B">
      <w:pPr>
        <w:rPr>
          <w:sz w:val="36"/>
          <w:szCs w:val="36"/>
        </w:rPr>
      </w:pPr>
      <w:r>
        <w:rPr>
          <w:noProof/>
          <w:sz w:val="36"/>
          <w:szCs w:val="36"/>
        </w:rPr>
        <w:drawing>
          <wp:inline distT="0" distB="0" distL="0" distR="0">
            <wp:extent cx="1819275" cy="25146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1819275" cy="2514600"/>
                    </a:xfrm>
                    <a:prstGeom prst="rect">
                      <a:avLst/>
                    </a:prstGeom>
                    <a:noFill/>
                    <a:ln w="9525">
                      <a:noFill/>
                      <a:miter lim="800000"/>
                      <a:headEnd/>
                      <a:tailEnd/>
                    </a:ln>
                  </pic:spPr>
                </pic:pic>
              </a:graphicData>
            </a:graphic>
          </wp:inline>
        </w:drawing>
      </w:r>
    </w:p>
    <w:p w:rsidR="00DC7A6B" w:rsidRDefault="00DC7A6B">
      <w:pPr>
        <w:rPr>
          <w:sz w:val="24"/>
          <w:szCs w:val="24"/>
        </w:rPr>
      </w:pPr>
      <w:r w:rsidRPr="00D06AF7">
        <w:rPr>
          <w:sz w:val="24"/>
          <w:szCs w:val="24"/>
        </w:rPr>
        <w:t xml:space="preserve">Jane Austen </w:t>
      </w:r>
      <w:r w:rsidR="00372981" w:rsidRPr="00D06AF7">
        <w:rPr>
          <w:sz w:val="24"/>
          <w:szCs w:val="24"/>
        </w:rPr>
        <w:t>was born December 16</w:t>
      </w:r>
      <w:r w:rsidR="00372981" w:rsidRPr="00D06AF7">
        <w:rPr>
          <w:sz w:val="24"/>
          <w:szCs w:val="24"/>
          <w:vertAlign w:val="superscript"/>
        </w:rPr>
        <w:t>th</w:t>
      </w:r>
      <w:r w:rsidR="00372981" w:rsidRPr="00D06AF7">
        <w:rPr>
          <w:sz w:val="24"/>
          <w:szCs w:val="24"/>
        </w:rPr>
        <w:t xml:space="preserve"> 1775 and died July 18</w:t>
      </w:r>
      <w:r w:rsidR="00372981" w:rsidRPr="00D06AF7">
        <w:rPr>
          <w:sz w:val="24"/>
          <w:szCs w:val="24"/>
          <w:vertAlign w:val="superscript"/>
        </w:rPr>
        <w:t>th</w:t>
      </w:r>
      <w:r w:rsidR="00372981" w:rsidRPr="00D06AF7">
        <w:rPr>
          <w:sz w:val="24"/>
          <w:szCs w:val="24"/>
        </w:rPr>
        <w:t xml:space="preserve"> 1817</w:t>
      </w:r>
      <w:r w:rsidR="00AC0FEE" w:rsidRPr="00D06AF7">
        <w:rPr>
          <w:sz w:val="24"/>
          <w:szCs w:val="24"/>
        </w:rPr>
        <w:t xml:space="preserve">. Jane Austen was an English novelist who worked on romantic fiction. She earned her place as one of the most widely </w:t>
      </w:r>
      <w:r w:rsidR="0011361F" w:rsidRPr="00D06AF7">
        <w:rPr>
          <w:sz w:val="24"/>
          <w:szCs w:val="24"/>
        </w:rPr>
        <w:t xml:space="preserve">read writers in English literature. Her realism and biting social commentary cemented her historical importance among scholars and critics. Jane Austen was primarily taught by her father and brothers, and reading books. At age 14 Jane wrote her first novel </w:t>
      </w:r>
      <w:r w:rsidR="0011361F" w:rsidRPr="00D06AF7">
        <w:rPr>
          <w:i/>
          <w:sz w:val="24"/>
          <w:szCs w:val="24"/>
        </w:rPr>
        <w:t>Love and Friendship</w:t>
      </w:r>
      <w:r w:rsidR="0011361F" w:rsidRPr="00D06AF7">
        <w:rPr>
          <w:sz w:val="24"/>
          <w:szCs w:val="24"/>
        </w:rPr>
        <w:t>. In her early twenties she wrote novels that were later re-worked</w:t>
      </w:r>
      <w:r w:rsidR="00D06AF7" w:rsidRPr="00D06AF7">
        <w:rPr>
          <w:sz w:val="24"/>
          <w:szCs w:val="24"/>
        </w:rPr>
        <w:t xml:space="preserve"> on</w:t>
      </w:r>
      <w:r w:rsidR="0011361F" w:rsidRPr="00D06AF7">
        <w:rPr>
          <w:sz w:val="24"/>
          <w:szCs w:val="24"/>
        </w:rPr>
        <w:t xml:space="preserve"> and published as </w:t>
      </w:r>
      <w:r w:rsidR="0011361F" w:rsidRPr="00D06AF7">
        <w:rPr>
          <w:i/>
          <w:iCs/>
          <w:sz w:val="24"/>
          <w:szCs w:val="24"/>
        </w:rPr>
        <w:t>Sense and Sensibility</w:t>
      </w:r>
      <w:r w:rsidR="0011361F" w:rsidRPr="00D06AF7">
        <w:rPr>
          <w:sz w:val="24"/>
          <w:szCs w:val="24"/>
        </w:rPr>
        <w:t xml:space="preserve">, </w:t>
      </w:r>
      <w:r w:rsidR="0011361F" w:rsidRPr="00D06AF7">
        <w:rPr>
          <w:i/>
          <w:iCs/>
          <w:sz w:val="24"/>
          <w:szCs w:val="24"/>
        </w:rPr>
        <w:t>Pride and Prejudice</w:t>
      </w:r>
      <w:r w:rsidR="0011361F" w:rsidRPr="00D06AF7">
        <w:rPr>
          <w:sz w:val="24"/>
          <w:szCs w:val="24"/>
        </w:rPr>
        <w:t xml:space="preserve"> and </w:t>
      </w:r>
      <w:r w:rsidR="0011361F" w:rsidRPr="00D06AF7">
        <w:rPr>
          <w:i/>
          <w:iCs/>
          <w:sz w:val="24"/>
          <w:szCs w:val="24"/>
        </w:rPr>
        <w:t>Northanger Abbey</w:t>
      </w:r>
      <w:r w:rsidR="0011361F" w:rsidRPr="00D06AF7">
        <w:rPr>
          <w:sz w:val="24"/>
          <w:szCs w:val="24"/>
        </w:rPr>
        <w:t xml:space="preserve">. She also began a novel called </w:t>
      </w:r>
      <w:r w:rsidR="0011361F" w:rsidRPr="00D06AF7">
        <w:rPr>
          <w:i/>
          <w:iCs/>
          <w:sz w:val="24"/>
          <w:szCs w:val="24"/>
        </w:rPr>
        <w:t>The Watsons</w:t>
      </w:r>
      <w:r w:rsidR="0011361F" w:rsidRPr="00D06AF7">
        <w:rPr>
          <w:sz w:val="24"/>
          <w:szCs w:val="24"/>
        </w:rPr>
        <w:t xml:space="preserve"> which was never completed. </w:t>
      </w:r>
    </w:p>
    <w:p w:rsidR="00D06AF7" w:rsidRPr="00D06AF7" w:rsidRDefault="00D06AF7">
      <w:pPr>
        <w:rPr>
          <w:sz w:val="24"/>
          <w:szCs w:val="24"/>
        </w:rPr>
      </w:pPr>
    </w:p>
    <w:p w:rsidR="00D06AF7" w:rsidRPr="00D06AF7" w:rsidRDefault="00D06AF7">
      <w:pPr>
        <w:rPr>
          <w:sz w:val="24"/>
          <w:szCs w:val="24"/>
          <w:u w:val="single"/>
        </w:rPr>
      </w:pPr>
      <w:r w:rsidRPr="00D06AF7">
        <w:rPr>
          <w:sz w:val="24"/>
          <w:szCs w:val="24"/>
          <w:u w:val="single"/>
        </w:rPr>
        <w:t>POEMS</w:t>
      </w:r>
    </w:p>
    <w:p w:rsidR="00D06AF7" w:rsidRPr="00D06AF7" w:rsidRDefault="00D06AF7">
      <w:pPr>
        <w:rPr>
          <w:b/>
          <w:sz w:val="24"/>
          <w:szCs w:val="24"/>
        </w:rPr>
      </w:pPr>
      <w:r w:rsidRPr="00D06AF7">
        <w:rPr>
          <w:b/>
          <w:sz w:val="24"/>
          <w:szCs w:val="24"/>
        </w:rPr>
        <w:t>This little bag</w:t>
      </w:r>
    </w:p>
    <w:p w:rsidR="00D06AF7" w:rsidRDefault="00D06AF7">
      <w:pPr>
        <w:rPr>
          <w:sz w:val="24"/>
          <w:szCs w:val="24"/>
        </w:rPr>
      </w:pPr>
      <w:r w:rsidRPr="00D06AF7">
        <w:rPr>
          <w:sz w:val="24"/>
          <w:szCs w:val="24"/>
        </w:rPr>
        <w:t xml:space="preserve">This little bag I hope will prove </w:t>
      </w:r>
      <w:r w:rsidRPr="00D06AF7">
        <w:rPr>
          <w:sz w:val="24"/>
          <w:szCs w:val="24"/>
        </w:rPr>
        <w:br/>
      </w:r>
      <w:proofErr w:type="gramStart"/>
      <w:r w:rsidRPr="00D06AF7">
        <w:rPr>
          <w:sz w:val="24"/>
          <w:szCs w:val="24"/>
        </w:rPr>
        <w:t>To</w:t>
      </w:r>
      <w:proofErr w:type="gramEnd"/>
      <w:r w:rsidRPr="00D06AF7">
        <w:rPr>
          <w:sz w:val="24"/>
          <w:szCs w:val="24"/>
        </w:rPr>
        <w:t xml:space="preserve"> be not vainly made-- </w:t>
      </w:r>
      <w:r w:rsidRPr="00D06AF7">
        <w:rPr>
          <w:sz w:val="24"/>
          <w:szCs w:val="24"/>
        </w:rPr>
        <w:br/>
        <w:t xml:space="preserve">For, if you should a needle want </w:t>
      </w:r>
      <w:r w:rsidRPr="00D06AF7">
        <w:rPr>
          <w:sz w:val="24"/>
          <w:szCs w:val="24"/>
        </w:rPr>
        <w:br/>
        <w:t xml:space="preserve">It will afford you aid. </w:t>
      </w:r>
      <w:r w:rsidRPr="00D06AF7">
        <w:rPr>
          <w:sz w:val="24"/>
          <w:szCs w:val="24"/>
        </w:rPr>
        <w:br/>
        <w:t xml:space="preserve">And as we are about to part </w:t>
      </w:r>
      <w:r w:rsidRPr="00D06AF7">
        <w:rPr>
          <w:sz w:val="24"/>
          <w:szCs w:val="24"/>
        </w:rPr>
        <w:br/>
      </w:r>
      <w:proofErr w:type="spellStart"/>
      <w:r w:rsidRPr="00D06AF7">
        <w:rPr>
          <w:sz w:val="24"/>
          <w:szCs w:val="24"/>
        </w:rPr>
        <w:t>T'will</w:t>
      </w:r>
      <w:proofErr w:type="spellEnd"/>
      <w:r w:rsidRPr="00D06AF7">
        <w:rPr>
          <w:sz w:val="24"/>
          <w:szCs w:val="24"/>
        </w:rPr>
        <w:t xml:space="preserve"> serve another end, </w:t>
      </w:r>
      <w:r w:rsidRPr="00D06AF7">
        <w:rPr>
          <w:sz w:val="24"/>
          <w:szCs w:val="24"/>
        </w:rPr>
        <w:br/>
      </w:r>
      <w:proofErr w:type="gramStart"/>
      <w:r w:rsidRPr="00D06AF7">
        <w:rPr>
          <w:sz w:val="24"/>
          <w:szCs w:val="24"/>
        </w:rPr>
        <w:t>For</w:t>
      </w:r>
      <w:proofErr w:type="gramEnd"/>
      <w:r w:rsidRPr="00D06AF7">
        <w:rPr>
          <w:sz w:val="24"/>
          <w:szCs w:val="24"/>
        </w:rPr>
        <w:t xml:space="preserve"> when you look upon the Bag </w:t>
      </w:r>
      <w:r w:rsidRPr="00D06AF7">
        <w:rPr>
          <w:sz w:val="24"/>
          <w:szCs w:val="24"/>
        </w:rPr>
        <w:br/>
        <w:t>You'll recollect your friend</w:t>
      </w:r>
    </w:p>
    <w:p w:rsidR="00D06AF7" w:rsidRPr="00450050" w:rsidRDefault="00450050">
      <w:pPr>
        <w:rPr>
          <w:rFonts w:cstheme="minorHAnsi"/>
          <w:b/>
        </w:rPr>
      </w:pPr>
      <w:r w:rsidRPr="00450050">
        <w:rPr>
          <w:rFonts w:cstheme="minorHAnsi"/>
          <w:b/>
        </w:rPr>
        <w:t xml:space="preserve">Oh! </w:t>
      </w:r>
      <w:proofErr w:type="spellStart"/>
      <w:r w:rsidRPr="00450050">
        <w:rPr>
          <w:rFonts w:cstheme="minorHAnsi"/>
          <w:b/>
        </w:rPr>
        <w:t>Mr.Best</w:t>
      </w:r>
      <w:proofErr w:type="spellEnd"/>
      <w:r w:rsidRPr="00450050">
        <w:rPr>
          <w:rFonts w:cstheme="minorHAnsi"/>
          <w:b/>
        </w:rPr>
        <w:t>, you’re very bad</w:t>
      </w:r>
    </w:p>
    <w:p w:rsidR="00D06AF7" w:rsidRPr="00D06AF7" w:rsidRDefault="00D06AF7">
      <w:pPr>
        <w:rPr>
          <w:sz w:val="24"/>
          <w:szCs w:val="24"/>
        </w:rPr>
      </w:pPr>
      <w:r w:rsidRPr="00450050">
        <w:rPr>
          <w:rFonts w:cstheme="minorHAnsi"/>
          <w:color w:val="333333"/>
        </w:rPr>
        <w:lastRenderedPageBreak/>
        <w:t>Oh! Mr. Best, you're very bad</w:t>
      </w:r>
      <w:r w:rsidRPr="00450050">
        <w:rPr>
          <w:rFonts w:cstheme="minorHAnsi"/>
          <w:color w:val="333333"/>
        </w:rPr>
        <w:br/>
        <w:t>And all the world shall know it;</w:t>
      </w:r>
      <w:r w:rsidRPr="00450050">
        <w:rPr>
          <w:rFonts w:cstheme="minorHAnsi"/>
          <w:color w:val="333333"/>
        </w:rPr>
        <w:br/>
        <w:t xml:space="preserve">Your base </w:t>
      </w:r>
      <w:proofErr w:type="spellStart"/>
      <w:r w:rsidRPr="00450050">
        <w:rPr>
          <w:rFonts w:cstheme="minorHAnsi"/>
          <w:color w:val="333333"/>
        </w:rPr>
        <w:t>behaviour</w:t>
      </w:r>
      <w:proofErr w:type="spellEnd"/>
      <w:r w:rsidRPr="00450050">
        <w:rPr>
          <w:rFonts w:cstheme="minorHAnsi"/>
          <w:color w:val="333333"/>
        </w:rPr>
        <w:t xml:space="preserve"> shall be sung</w:t>
      </w:r>
      <w:r w:rsidRPr="00450050">
        <w:rPr>
          <w:rFonts w:cstheme="minorHAnsi"/>
          <w:color w:val="333333"/>
        </w:rPr>
        <w:br/>
        <w:t xml:space="preserve">By me, a </w:t>
      </w:r>
      <w:proofErr w:type="spellStart"/>
      <w:r w:rsidRPr="00450050">
        <w:rPr>
          <w:rFonts w:cstheme="minorHAnsi"/>
          <w:color w:val="333333"/>
        </w:rPr>
        <w:t>tunefull</w:t>
      </w:r>
      <w:proofErr w:type="spellEnd"/>
      <w:r w:rsidRPr="00450050">
        <w:rPr>
          <w:rFonts w:cstheme="minorHAnsi"/>
          <w:color w:val="333333"/>
        </w:rPr>
        <w:t xml:space="preserve"> Poet.-- </w:t>
      </w:r>
      <w:r w:rsidRPr="00450050">
        <w:rPr>
          <w:rFonts w:cstheme="minorHAnsi"/>
          <w:color w:val="333333"/>
        </w:rPr>
        <w:br/>
        <w:t xml:space="preserve">You used to go to </w:t>
      </w:r>
      <w:proofErr w:type="spellStart"/>
      <w:r w:rsidRPr="00450050">
        <w:rPr>
          <w:rFonts w:cstheme="minorHAnsi"/>
          <w:color w:val="333333"/>
        </w:rPr>
        <w:t>Harrowgate</w:t>
      </w:r>
      <w:proofErr w:type="spellEnd"/>
      <w:r w:rsidRPr="00450050">
        <w:rPr>
          <w:rFonts w:cstheme="minorHAnsi"/>
          <w:color w:val="333333"/>
        </w:rPr>
        <w:br/>
        <w:t>Each summer as it came,</w:t>
      </w:r>
      <w:r w:rsidRPr="00450050">
        <w:rPr>
          <w:rFonts w:cstheme="minorHAnsi"/>
          <w:color w:val="333333"/>
        </w:rPr>
        <w:br/>
        <w:t>And why I pray should you refuse</w:t>
      </w:r>
      <w:r w:rsidRPr="00450050">
        <w:rPr>
          <w:rFonts w:cstheme="minorHAnsi"/>
          <w:color w:val="333333"/>
        </w:rPr>
        <w:br/>
        <w:t xml:space="preserve">To go this year the same?-- </w:t>
      </w:r>
      <w:r w:rsidRPr="00450050">
        <w:rPr>
          <w:rFonts w:cstheme="minorHAnsi"/>
          <w:color w:val="333333"/>
        </w:rPr>
        <w:br/>
      </w:r>
      <w:r w:rsidRPr="00450050">
        <w:rPr>
          <w:rFonts w:cstheme="minorHAnsi"/>
          <w:color w:val="333333"/>
        </w:rPr>
        <w:br/>
        <w:t>The way's as plain, the road's as smooth,</w:t>
      </w:r>
      <w:r w:rsidRPr="00450050">
        <w:rPr>
          <w:rFonts w:cstheme="minorHAnsi"/>
          <w:color w:val="333333"/>
        </w:rPr>
        <w:br/>
        <w:t>The Posting not increased;</w:t>
      </w:r>
      <w:r w:rsidRPr="00450050">
        <w:rPr>
          <w:rFonts w:cstheme="minorHAnsi"/>
          <w:color w:val="333333"/>
        </w:rPr>
        <w:br/>
        <w:t>You're scarcely stouter than you were,</w:t>
      </w:r>
      <w:r w:rsidRPr="00450050">
        <w:rPr>
          <w:rFonts w:cstheme="minorHAnsi"/>
          <w:color w:val="333333"/>
        </w:rPr>
        <w:br/>
        <w:t xml:space="preserve">Not younger Sir at least.-- </w:t>
      </w:r>
      <w:r w:rsidRPr="00450050">
        <w:rPr>
          <w:rFonts w:cstheme="minorHAnsi"/>
          <w:color w:val="333333"/>
        </w:rPr>
        <w:br/>
      </w:r>
      <w:r w:rsidRPr="00450050">
        <w:rPr>
          <w:rFonts w:cstheme="minorHAnsi"/>
          <w:color w:val="333333"/>
        </w:rPr>
        <w:br/>
        <w:t xml:space="preserve">If </w:t>
      </w:r>
      <w:proofErr w:type="spellStart"/>
      <w:r w:rsidRPr="00450050">
        <w:rPr>
          <w:rFonts w:cstheme="minorHAnsi"/>
          <w:color w:val="333333"/>
        </w:rPr>
        <w:t>e'er</w:t>
      </w:r>
      <w:proofErr w:type="spellEnd"/>
      <w:r w:rsidRPr="00450050">
        <w:rPr>
          <w:rFonts w:cstheme="minorHAnsi"/>
          <w:color w:val="333333"/>
        </w:rPr>
        <w:t xml:space="preserve"> the waters were of use</w:t>
      </w:r>
      <w:r w:rsidRPr="00450050">
        <w:rPr>
          <w:rFonts w:cstheme="minorHAnsi"/>
          <w:color w:val="333333"/>
        </w:rPr>
        <w:br/>
        <w:t>Why now their use forego?</w:t>
      </w:r>
      <w:r w:rsidRPr="00450050">
        <w:rPr>
          <w:rFonts w:cstheme="minorHAnsi"/>
          <w:color w:val="333333"/>
        </w:rPr>
        <w:br/>
        <w:t>You may not live another year</w:t>
      </w:r>
      <w:proofErr w:type="gramStart"/>
      <w:r w:rsidRPr="00450050">
        <w:rPr>
          <w:rFonts w:cstheme="minorHAnsi"/>
          <w:color w:val="333333"/>
        </w:rPr>
        <w:t>,</w:t>
      </w:r>
      <w:proofErr w:type="gramEnd"/>
      <w:r w:rsidRPr="00450050">
        <w:rPr>
          <w:rFonts w:cstheme="minorHAnsi"/>
          <w:color w:val="333333"/>
        </w:rPr>
        <w:br/>
        <w:t xml:space="preserve">All's mortal here below.-- </w:t>
      </w:r>
      <w:r w:rsidRPr="00450050">
        <w:rPr>
          <w:rFonts w:cstheme="minorHAnsi"/>
          <w:color w:val="333333"/>
        </w:rPr>
        <w:br/>
      </w:r>
      <w:r w:rsidRPr="00450050">
        <w:rPr>
          <w:rFonts w:cstheme="minorHAnsi"/>
          <w:color w:val="333333"/>
        </w:rPr>
        <w:br/>
        <w:t xml:space="preserve">It is your duty </w:t>
      </w:r>
      <w:proofErr w:type="spellStart"/>
      <w:r w:rsidRPr="00450050">
        <w:rPr>
          <w:rFonts w:cstheme="minorHAnsi"/>
          <w:color w:val="333333"/>
        </w:rPr>
        <w:t>Mr</w:t>
      </w:r>
      <w:proofErr w:type="spellEnd"/>
      <w:r w:rsidRPr="00450050">
        <w:rPr>
          <w:rFonts w:cstheme="minorHAnsi"/>
          <w:color w:val="333333"/>
        </w:rPr>
        <w:t xml:space="preserve"> Best</w:t>
      </w:r>
      <w:r w:rsidRPr="00450050">
        <w:rPr>
          <w:rFonts w:cstheme="minorHAnsi"/>
          <w:color w:val="333333"/>
        </w:rPr>
        <w:br/>
        <w:t>To give your health repair.</w:t>
      </w:r>
      <w:r w:rsidRPr="00450050">
        <w:rPr>
          <w:rFonts w:cstheme="minorHAnsi"/>
          <w:color w:val="333333"/>
        </w:rPr>
        <w:br/>
        <w:t>Vain else your Richard's pills will be</w:t>
      </w:r>
      <w:proofErr w:type="gramStart"/>
      <w:r w:rsidRPr="00450050">
        <w:rPr>
          <w:rFonts w:cstheme="minorHAnsi"/>
          <w:color w:val="333333"/>
        </w:rPr>
        <w:t>,</w:t>
      </w:r>
      <w:proofErr w:type="gramEnd"/>
      <w:r w:rsidRPr="00450050">
        <w:rPr>
          <w:rFonts w:cstheme="minorHAnsi"/>
          <w:color w:val="333333"/>
        </w:rPr>
        <w:br/>
        <w:t xml:space="preserve">And vain your Consort's care. </w:t>
      </w:r>
      <w:r w:rsidRPr="00450050">
        <w:rPr>
          <w:rFonts w:cstheme="minorHAnsi"/>
          <w:color w:val="333333"/>
        </w:rPr>
        <w:br/>
      </w:r>
      <w:r w:rsidRPr="00450050">
        <w:rPr>
          <w:rFonts w:cstheme="minorHAnsi"/>
          <w:color w:val="333333"/>
        </w:rPr>
        <w:br/>
        <w:t>But yet a nobler Duty calls</w:t>
      </w:r>
      <w:r w:rsidRPr="00450050">
        <w:rPr>
          <w:rFonts w:cstheme="minorHAnsi"/>
          <w:color w:val="333333"/>
        </w:rPr>
        <w:br/>
      </w:r>
      <w:proofErr w:type="gramStart"/>
      <w:r w:rsidRPr="00450050">
        <w:rPr>
          <w:rFonts w:cstheme="minorHAnsi"/>
          <w:color w:val="333333"/>
        </w:rPr>
        <w:t>You</w:t>
      </w:r>
      <w:proofErr w:type="gramEnd"/>
      <w:r w:rsidRPr="00450050">
        <w:rPr>
          <w:rFonts w:cstheme="minorHAnsi"/>
          <w:color w:val="333333"/>
        </w:rPr>
        <w:t xml:space="preserve"> now towards the North.</w:t>
      </w:r>
      <w:r w:rsidRPr="00450050">
        <w:rPr>
          <w:rFonts w:cstheme="minorHAnsi"/>
          <w:color w:val="333333"/>
        </w:rPr>
        <w:br/>
        <w:t>Arise ennobled--as Escort</w:t>
      </w:r>
      <w:r w:rsidRPr="00450050">
        <w:rPr>
          <w:rFonts w:cstheme="minorHAnsi"/>
          <w:color w:val="333333"/>
        </w:rPr>
        <w:br/>
        <w:t xml:space="preserve">Of Martha Lloyd stand forth. </w:t>
      </w:r>
      <w:r w:rsidRPr="00450050">
        <w:rPr>
          <w:rFonts w:cstheme="minorHAnsi"/>
          <w:color w:val="333333"/>
        </w:rPr>
        <w:br/>
      </w:r>
      <w:r w:rsidRPr="00450050">
        <w:rPr>
          <w:rFonts w:cstheme="minorHAnsi"/>
          <w:color w:val="333333"/>
        </w:rPr>
        <w:br/>
        <w:t xml:space="preserve">She wants your aid--she </w:t>
      </w:r>
      <w:proofErr w:type="spellStart"/>
      <w:r w:rsidRPr="00450050">
        <w:rPr>
          <w:rFonts w:cstheme="minorHAnsi"/>
          <w:color w:val="333333"/>
        </w:rPr>
        <w:t>honours</w:t>
      </w:r>
      <w:proofErr w:type="spellEnd"/>
      <w:r w:rsidRPr="00450050">
        <w:rPr>
          <w:rFonts w:cstheme="minorHAnsi"/>
          <w:color w:val="333333"/>
        </w:rPr>
        <w:t xml:space="preserve"> you</w:t>
      </w:r>
      <w:r w:rsidRPr="00450050">
        <w:rPr>
          <w:rFonts w:cstheme="minorHAnsi"/>
          <w:color w:val="333333"/>
        </w:rPr>
        <w:br/>
      </w:r>
      <w:proofErr w:type="gramStart"/>
      <w:r w:rsidRPr="00450050">
        <w:rPr>
          <w:rFonts w:cstheme="minorHAnsi"/>
          <w:color w:val="333333"/>
        </w:rPr>
        <w:t>With</w:t>
      </w:r>
      <w:proofErr w:type="gramEnd"/>
      <w:r w:rsidRPr="00450050">
        <w:rPr>
          <w:rFonts w:cstheme="minorHAnsi"/>
          <w:color w:val="333333"/>
        </w:rPr>
        <w:t xml:space="preserve"> a distinguished call.</w:t>
      </w:r>
      <w:r w:rsidRPr="00450050">
        <w:rPr>
          <w:rFonts w:cstheme="minorHAnsi"/>
          <w:color w:val="333333"/>
        </w:rPr>
        <w:br/>
        <w:t>Stand forth to be the friend of her</w:t>
      </w:r>
      <w:r w:rsidRPr="00450050">
        <w:rPr>
          <w:rFonts w:cstheme="minorHAnsi"/>
          <w:color w:val="333333"/>
        </w:rPr>
        <w:br/>
        <w:t>Who is the friend of all</w:t>
      </w:r>
      <w:proofErr w:type="gramStart"/>
      <w:r w:rsidRPr="00450050">
        <w:rPr>
          <w:rFonts w:cstheme="minorHAnsi"/>
          <w:color w:val="333333"/>
        </w:rPr>
        <w:t>.--</w:t>
      </w:r>
      <w:proofErr w:type="gramEnd"/>
      <w:r w:rsidRPr="00450050">
        <w:rPr>
          <w:rFonts w:cstheme="minorHAnsi"/>
          <w:color w:val="333333"/>
        </w:rPr>
        <w:t xml:space="preserve"> </w:t>
      </w:r>
      <w:r w:rsidRPr="00450050">
        <w:rPr>
          <w:rFonts w:cstheme="minorHAnsi"/>
          <w:color w:val="333333"/>
        </w:rPr>
        <w:br/>
      </w:r>
      <w:r w:rsidRPr="00450050">
        <w:rPr>
          <w:rFonts w:cstheme="minorHAnsi"/>
          <w:color w:val="333333"/>
        </w:rPr>
        <w:br/>
        <w:t>Take her, and wonder at your luck,</w:t>
      </w:r>
      <w:r w:rsidRPr="00450050">
        <w:rPr>
          <w:rFonts w:cstheme="minorHAnsi"/>
          <w:color w:val="333333"/>
        </w:rPr>
        <w:br/>
        <w:t>In having such a Trust.</w:t>
      </w:r>
      <w:r w:rsidRPr="00450050">
        <w:rPr>
          <w:rFonts w:cstheme="minorHAnsi"/>
          <w:color w:val="333333"/>
        </w:rPr>
        <w:br/>
        <w:t>Her converse sensible and sweet</w:t>
      </w:r>
      <w:r w:rsidRPr="00450050">
        <w:rPr>
          <w:rFonts w:cstheme="minorHAnsi"/>
          <w:color w:val="333333"/>
        </w:rPr>
        <w:br/>
        <w:t>Will banish heat and dust</w:t>
      </w:r>
      <w:proofErr w:type="gramStart"/>
      <w:r w:rsidRPr="00450050">
        <w:rPr>
          <w:rFonts w:cstheme="minorHAnsi"/>
          <w:color w:val="333333"/>
        </w:rPr>
        <w:t>.--</w:t>
      </w:r>
      <w:proofErr w:type="gramEnd"/>
      <w:r w:rsidRPr="00450050">
        <w:rPr>
          <w:rFonts w:cstheme="minorHAnsi"/>
          <w:color w:val="333333"/>
        </w:rPr>
        <w:t xml:space="preserve"> </w:t>
      </w:r>
      <w:r w:rsidRPr="00450050">
        <w:rPr>
          <w:rFonts w:cstheme="minorHAnsi"/>
          <w:color w:val="333333"/>
        </w:rPr>
        <w:br/>
      </w:r>
      <w:r w:rsidRPr="00450050">
        <w:rPr>
          <w:rFonts w:cstheme="minorHAnsi"/>
          <w:color w:val="333333"/>
        </w:rPr>
        <w:br/>
        <w:t>So short she'll make the journey seem</w:t>
      </w:r>
      <w:r w:rsidRPr="00450050">
        <w:rPr>
          <w:rFonts w:cstheme="minorHAnsi"/>
          <w:color w:val="333333"/>
        </w:rPr>
        <w:br/>
        <w:t xml:space="preserve">You'll </w:t>
      </w:r>
      <w:r w:rsidR="00450050" w:rsidRPr="00450050">
        <w:rPr>
          <w:rFonts w:cstheme="minorHAnsi"/>
          <w:color w:val="333333"/>
        </w:rPr>
        <w:t>bid</w:t>
      </w:r>
      <w:r w:rsidRPr="00450050">
        <w:rPr>
          <w:rFonts w:cstheme="minorHAnsi"/>
          <w:color w:val="333333"/>
        </w:rPr>
        <w:t xml:space="preserve"> the Chaise stand still.</w:t>
      </w:r>
      <w:r w:rsidRPr="00450050">
        <w:rPr>
          <w:rFonts w:cstheme="minorHAnsi"/>
          <w:color w:val="333333"/>
        </w:rPr>
        <w:br/>
      </w:r>
      <w:proofErr w:type="spellStart"/>
      <w:r w:rsidRPr="00450050">
        <w:rPr>
          <w:rFonts w:cstheme="minorHAnsi"/>
          <w:color w:val="333333"/>
        </w:rPr>
        <w:t>T'will</w:t>
      </w:r>
      <w:proofErr w:type="spellEnd"/>
      <w:r w:rsidRPr="00450050">
        <w:rPr>
          <w:rFonts w:cstheme="minorHAnsi"/>
          <w:color w:val="333333"/>
        </w:rPr>
        <w:t xml:space="preserve"> be like driving at full speed</w:t>
      </w:r>
      <w:r w:rsidRPr="00450050">
        <w:rPr>
          <w:rFonts w:cstheme="minorHAnsi"/>
          <w:color w:val="333333"/>
        </w:rPr>
        <w:br/>
      </w:r>
      <w:r w:rsidRPr="00450050">
        <w:rPr>
          <w:rFonts w:cstheme="minorHAnsi"/>
          <w:color w:val="333333"/>
        </w:rPr>
        <w:lastRenderedPageBreak/>
        <w:t xml:space="preserve">From </w:t>
      </w:r>
      <w:proofErr w:type="spellStart"/>
      <w:r w:rsidRPr="00450050">
        <w:rPr>
          <w:rFonts w:cstheme="minorHAnsi"/>
          <w:color w:val="333333"/>
        </w:rPr>
        <w:t>Newb'ry</w:t>
      </w:r>
      <w:proofErr w:type="spellEnd"/>
      <w:r w:rsidRPr="00450050">
        <w:rPr>
          <w:rFonts w:cstheme="minorHAnsi"/>
          <w:color w:val="333333"/>
        </w:rPr>
        <w:t xml:space="preserve"> to </w:t>
      </w:r>
      <w:proofErr w:type="spellStart"/>
      <w:r w:rsidRPr="00450050">
        <w:rPr>
          <w:rFonts w:cstheme="minorHAnsi"/>
          <w:color w:val="333333"/>
        </w:rPr>
        <w:t>Speen</w:t>
      </w:r>
      <w:proofErr w:type="spellEnd"/>
      <w:r w:rsidRPr="00450050">
        <w:rPr>
          <w:rFonts w:cstheme="minorHAnsi"/>
          <w:color w:val="333333"/>
        </w:rPr>
        <w:t xml:space="preserve"> hill.-- </w:t>
      </w:r>
      <w:r w:rsidRPr="00450050">
        <w:rPr>
          <w:rFonts w:cstheme="minorHAnsi"/>
          <w:color w:val="333333"/>
        </w:rPr>
        <w:br/>
      </w:r>
      <w:r w:rsidRPr="00450050">
        <w:rPr>
          <w:rFonts w:cstheme="minorHAnsi"/>
          <w:color w:val="333333"/>
        </w:rPr>
        <w:br/>
        <w:t>Convey her safe to Morton's wife</w:t>
      </w:r>
      <w:r w:rsidRPr="00450050">
        <w:rPr>
          <w:rFonts w:cstheme="minorHAnsi"/>
          <w:color w:val="333333"/>
        </w:rPr>
        <w:br/>
        <w:t>And I'll forget the past,</w:t>
      </w:r>
      <w:r w:rsidRPr="00450050">
        <w:rPr>
          <w:rFonts w:cstheme="minorHAnsi"/>
          <w:color w:val="333333"/>
        </w:rPr>
        <w:br/>
        <w:t>And write some verses in your praise</w:t>
      </w:r>
      <w:r w:rsidRPr="00450050">
        <w:rPr>
          <w:rFonts w:cstheme="minorHAnsi"/>
          <w:color w:val="333333"/>
        </w:rPr>
        <w:br/>
        <w:t>As finely and as fast.</w:t>
      </w:r>
      <w:r>
        <w:rPr>
          <w:rFonts w:ascii="Arial" w:hAnsi="Arial" w:cs="Arial"/>
          <w:color w:val="333333"/>
          <w:sz w:val="21"/>
          <w:szCs w:val="21"/>
        </w:rPr>
        <w:t xml:space="preserve"> </w:t>
      </w:r>
      <w:r>
        <w:rPr>
          <w:rFonts w:ascii="Arial" w:hAnsi="Arial" w:cs="Arial"/>
          <w:color w:val="333333"/>
          <w:sz w:val="21"/>
          <w:szCs w:val="21"/>
        </w:rPr>
        <w:br/>
      </w:r>
      <w:r>
        <w:rPr>
          <w:rFonts w:ascii="Arial" w:hAnsi="Arial" w:cs="Arial"/>
          <w:color w:val="333333"/>
          <w:sz w:val="21"/>
          <w:szCs w:val="21"/>
        </w:rPr>
        <w:br/>
        <w:t>But if you still refuse to go</w:t>
      </w:r>
      <w:r>
        <w:rPr>
          <w:rFonts w:ascii="Arial" w:hAnsi="Arial" w:cs="Arial"/>
          <w:color w:val="333333"/>
          <w:sz w:val="21"/>
          <w:szCs w:val="21"/>
        </w:rPr>
        <w:br/>
        <w:t>I'll never let your rest</w:t>
      </w:r>
      <w:proofErr w:type="gramStart"/>
      <w:r>
        <w:rPr>
          <w:rFonts w:ascii="Arial" w:hAnsi="Arial" w:cs="Arial"/>
          <w:color w:val="333333"/>
          <w:sz w:val="21"/>
          <w:szCs w:val="21"/>
        </w:rPr>
        <w:t>,</w:t>
      </w:r>
      <w:proofErr w:type="gramEnd"/>
      <w:r>
        <w:rPr>
          <w:rFonts w:ascii="Arial" w:hAnsi="Arial" w:cs="Arial"/>
          <w:color w:val="333333"/>
          <w:sz w:val="21"/>
          <w:szCs w:val="21"/>
        </w:rPr>
        <w:br/>
        <w:t>Buy haunt you with reproac</w:t>
      </w:r>
      <w:r w:rsidRPr="00450050">
        <w:rPr>
          <w:rFonts w:cstheme="minorHAnsi"/>
        </w:rPr>
        <w:t xml:space="preserve">hful </w:t>
      </w:r>
      <w:r w:rsidR="00450050" w:rsidRPr="00450050">
        <w:rPr>
          <w:rStyle w:val="klink"/>
          <w:rFonts w:cstheme="minorHAnsi"/>
        </w:rPr>
        <w:t>song</w:t>
      </w:r>
      <w:r>
        <w:rPr>
          <w:rFonts w:ascii="Arial" w:hAnsi="Arial" w:cs="Arial"/>
          <w:color w:val="333333"/>
          <w:sz w:val="21"/>
          <w:szCs w:val="21"/>
        </w:rPr>
        <w:br/>
        <w:t xml:space="preserve">Oh! </w:t>
      </w:r>
      <w:proofErr w:type="gramStart"/>
      <w:r>
        <w:rPr>
          <w:rFonts w:ascii="Arial" w:hAnsi="Arial" w:cs="Arial"/>
          <w:color w:val="333333"/>
          <w:sz w:val="21"/>
          <w:szCs w:val="21"/>
        </w:rPr>
        <w:t>wicked</w:t>
      </w:r>
      <w:proofErr w:type="gramEnd"/>
      <w:r>
        <w:rPr>
          <w:rFonts w:ascii="Arial" w:hAnsi="Arial" w:cs="Arial"/>
          <w:color w:val="333333"/>
          <w:sz w:val="21"/>
          <w:szCs w:val="21"/>
        </w:rPr>
        <w:t xml:space="preserve"> Mr. Best!</w:t>
      </w:r>
    </w:p>
    <w:p w:rsidR="00D06AF7" w:rsidRDefault="00D06AF7"/>
    <w:p w:rsidR="00D06AF7" w:rsidRPr="00D06AF7" w:rsidRDefault="00D06AF7"/>
    <w:sectPr w:rsidR="00D06AF7" w:rsidRPr="00D06AF7" w:rsidSect="00BC45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7A6B"/>
    <w:rsid w:val="000070B6"/>
    <w:rsid w:val="0011361F"/>
    <w:rsid w:val="00372981"/>
    <w:rsid w:val="00450050"/>
    <w:rsid w:val="00AC0FEE"/>
    <w:rsid w:val="00BC4577"/>
    <w:rsid w:val="00D06AF7"/>
    <w:rsid w:val="00DC7A6B"/>
    <w:rsid w:val="00E852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5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7A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A6B"/>
    <w:rPr>
      <w:rFonts w:ascii="Tahoma" w:hAnsi="Tahoma" w:cs="Tahoma"/>
      <w:sz w:val="16"/>
      <w:szCs w:val="16"/>
    </w:rPr>
  </w:style>
  <w:style w:type="character" w:customStyle="1" w:styleId="klink">
    <w:name w:val="klink"/>
    <w:basedOn w:val="DefaultParagraphFont"/>
    <w:rsid w:val="00D06A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3</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Garrison Forest School</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2011-04-23T16:23:00Z</dcterms:created>
  <dcterms:modified xsi:type="dcterms:W3CDTF">2011-04-23T18:10:00Z</dcterms:modified>
</cp:coreProperties>
</file>